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CCF" w:rsidRDefault="001F0D27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8"/>
          <w:szCs w:val="28"/>
        </w:rPr>
        <w:t>Formulář potvrzení certifikačního orgánu pro druh výsledku N</w:t>
      </w:r>
      <w:r>
        <w:rPr>
          <w:rFonts w:ascii="Cambria" w:eastAsia="Cambria" w:hAnsi="Cambria" w:cs="Cambria"/>
          <w:b/>
          <w:sz w:val="28"/>
          <w:szCs w:val="28"/>
          <w:vertAlign w:val="subscript"/>
        </w:rPr>
        <w:t>met</w:t>
      </w:r>
      <w:r>
        <w:rPr>
          <w:rFonts w:ascii="Cambria" w:eastAsia="Cambria" w:hAnsi="Cambria" w:cs="Cambria"/>
          <w:b/>
          <w:sz w:val="28"/>
          <w:szCs w:val="28"/>
        </w:rPr>
        <w:t xml:space="preserve"> – certifikovaná metodika dle struktury databáze RIV</w:t>
      </w:r>
    </w:p>
    <w:tbl>
      <w:tblPr>
        <w:tblStyle w:val="a"/>
        <w:tblW w:w="9639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087CCF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Program: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DELTA</w:t>
            </w:r>
          </w:p>
        </w:tc>
      </w:tr>
      <w:tr w:rsidR="00087CCF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Veřejná soutěž: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1F0D27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5. veřejná soutěž</w:t>
            </w:r>
          </w:p>
        </w:tc>
      </w:tr>
      <w:tr w:rsidR="00087CCF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Číslo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1F0D27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</w:rPr>
              <w:t>TF050</w:t>
            </w:r>
          </w:p>
        </w:tc>
      </w:tr>
      <w:tr w:rsidR="00087CCF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Hlavní příjemce: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Další účastníci: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Potvrzení certifikačního orgánu</w:t>
            </w:r>
          </w:p>
        </w:tc>
      </w:tr>
      <w:tr w:rsidR="00087CCF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výsledku dle návrhu projektu: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Popis výsledku dle návrhu projektu: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dosažení výsledku:*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implementace výsledku:**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Předpokládaný uživatel výsledku: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příslušného odborného certifikačního (akreditačního) orgánu nebo název orgánu státní správy:***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Č. j. vnitřního dokumentu, na základě kterého je výše uvedený orgán připraven provést certifikaci (akreditaci) metodiky.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</w:tbl>
    <w:p w:rsidR="00087CCF" w:rsidRDefault="00087CCF">
      <w:pPr>
        <w:spacing w:after="200"/>
        <w:rPr>
          <w:rFonts w:ascii="Cambria" w:eastAsia="Cambria" w:hAnsi="Cambria" w:cs="Cambria"/>
        </w:rPr>
      </w:pP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* Termín, ve kterém se předpokládá faktické dosažení výsledku.</w:t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 Termín zavedení výsledku do praxe. Výsledky projektu musí být implementovány v období do tří let po ukončení řešení projektu.</w:t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*** Který je věcně odpovědný za oblast, ve které je metodika uplatňována.</w:t>
      </w:r>
    </w:p>
    <w:p w:rsidR="00087CCF" w:rsidRDefault="00087CCF">
      <w:pPr>
        <w:spacing w:after="200"/>
        <w:rPr>
          <w:rFonts w:ascii="Cambria" w:eastAsia="Cambria" w:hAnsi="Cambria" w:cs="Cambria"/>
        </w:rPr>
      </w:pPr>
    </w:p>
    <w:p w:rsidR="00087CCF" w:rsidRDefault="00087CCF">
      <w:pPr>
        <w:spacing w:after="200"/>
        <w:rPr>
          <w:rFonts w:ascii="Cambria" w:eastAsia="Cambria" w:hAnsi="Cambria" w:cs="Cambria"/>
        </w:rPr>
      </w:pP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Potvrzuji, že jsme připraveni výše uvedenou metodiku certifikovat v souladu s platnou Metodikou hodnocení výsledků výzkumných organizací a hodnocení výsledků ukončených programů.</w:t>
      </w: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Jméno, funkce odpovědné osoby:</w:t>
      </w:r>
    </w:p>
    <w:p w:rsidR="00087CCF" w:rsidRDefault="00087CCF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……………………………………………………………………..</w:t>
      </w: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Kontakt na odpovědnou osobu:</w:t>
      </w: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………………………………...</w:t>
      </w:r>
    </w:p>
    <w:p w:rsidR="00087CCF" w:rsidRDefault="00087CCF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Razítko a podpis odpovědné osoby:</w:t>
      </w:r>
    </w:p>
    <w:p w:rsidR="00087CCF" w:rsidRDefault="00087CCF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>
      <w:pPr>
        <w:spacing w:after="200"/>
        <w:ind w:left="-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V…….……………………………….… dne …………………….</w:t>
      </w: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  <w:bookmarkStart w:id="1" w:name="_GoBack"/>
      <w:bookmarkEnd w:id="1"/>
    </w:p>
    <w:sectPr w:rsidR="008B5350" w:rsidSect="008B5350">
      <w:headerReference w:type="default" r:id="rId7"/>
      <w:footerReference w:type="default" r:id="rId8"/>
      <w:pgSz w:w="11906" w:h="16838"/>
      <w:pgMar w:top="2268" w:right="1179" w:bottom="1276" w:left="226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FC" w:rsidRDefault="001F0D27">
      <w:pPr>
        <w:spacing w:line="240" w:lineRule="auto"/>
      </w:pPr>
      <w:r>
        <w:separator/>
      </w:r>
    </w:p>
  </w:endnote>
  <w:endnote w:type="continuationSeparator" w:id="0">
    <w:p w:rsidR="007A33FC" w:rsidRDefault="001F0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389956"/>
      <w:docPartObj>
        <w:docPartGallery w:val="Page Numbers (Bottom of Page)"/>
        <w:docPartUnique/>
      </w:docPartObj>
    </w:sdtPr>
    <w:sdtContent>
      <w:p w:rsidR="008B5350" w:rsidRDefault="008B5350">
        <w:pPr>
          <w:pStyle w:val="Zpat"/>
          <w:jc w:val="right"/>
        </w:pPr>
        <w:r w:rsidRPr="008B5350">
          <w:rPr>
            <w:rFonts w:asciiTheme="majorHAnsi" w:hAnsiTheme="majorHAnsi"/>
          </w:rPr>
          <w:fldChar w:fldCharType="begin"/>
        </w:r>
        <w:r w:rsidRPr="008B5350">
          <w:rPr>
            <w:rFonts w:asciiTheme="majorHAnsi" w:hAnsiTheme="majorHAnsi"/>
          </w:rPr>
          <w:instrText>PAGE   \* MERGEFORMAT</w:instrText>
        </w:r>
        <w:r w:rsidRPr="008B5350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2</w:t>
        </w:r>
        <w:r w:rsidRPr="008B5350">
          <w:rPr>
            <w:rFonts w:asciiTheme="majorHAnsi" w:hAnsiTheme="majorHAnsi"/>
          </w:rPr>
          <w:fldChar w:fldCharType="end"/>
        </w:r>
      </w:p>
    </w:sdtContent>
  </w:sdt>
  <w:p w:rsidR="00087CCF" w:rsidRDefault="008B5350">
    <w:pPr>
      <w:spacing w:after="1050"/>
    </w:pPr>
    <w:r>
      <w:rPr>
        <w:noProof/>
      </w:rPr>
      <w:drawing>
        <wp:anchor distT="0" distB="0" distL="0" distR="0" simplePos="0" relativeHeight="251661312" behindDoc="0" locked="0" layoutInCell="0" hidden="0" allowOverlap="1" wp14:anchorId="0257204D" wp14:editId="637EDB46">
          <wp:simplePos x="0" y="0"/>
          <wp:positionH relativeFrom="margin">
            <wp:posOffset>-1439545</wp:posOffset>
          </wp:positionH>
          <wp:positionV relativeFrom="paragraph">
            <wp:posOffset>76200</wp:posOffset>
          </wp:positionV>
          <wp:extent cx="3997325" cy="836295"/>
          <wp:effectExtent l="0" t="0" r="3175" b="1905"/>
          <wp:wrapSquare wrapText="bothSides" distT="0" distB="0" distL="0" distR="0"/>
          <wp:docPr id="5" name="image5.jpg" descr="Zapati_111x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Zapati_111x2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732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FC" w:rsidRDefault="001F0D27">
      <w:pPr>
        <w:spacing w:line="240" w:lineRule="auto"/>
      </w:pPr>
      <w:r>
        <w:separator/>
      </w:r>
    </w:p>
  </w:footnote>
  <w:footnote w:type="continuationSeparator" w:id="0">
    <w:p w:rsidR="007A33FC" w:rsidRDefault="001F0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CF" w:rsidRDefault="001F0D27">
    <w:pPr>
      <w:tabs>
        <w:tab w:val="center" w:pos="4536"/>
        <w:tab w:val="right" w:pos="9072"/>
      </w:tabs>
      <w:spacing w:before="708" w:line="240" w:lineRule="auto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52F58A06" wp14:editId="30BCD728">
          <wp:simplePos x="0" y="0"/>
          <wp:positionH relativeFrom="margin">
            <wp:posOffset>-1438274</wp:posOffset>
          </wp:positionH>
          <wp:positionV relativeFrom="paragraph">
            <wp:posOffset>-57149</wp:posOffset>
          </wp:positionV>
          <wp:extent cx="1437005" cy="1437005"/>
          <wp:effectExtent l="0" t="0" r="0" b="0"/>
          <wp:wrapSquare wrapText="bothSides" distT="0" distB="0" distL="0" distR="0"/>
          <wp:docPr id="3" name="image6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0" hidden="0" allowOverlap="1" wp14:anchorId="5796DE3D" wp14:editId="51D8B9A7">
          <wp:simplePos x="0" y="0"/>
          <wp:positionH relativeFrom="margin">
            <wp:posOffset>3733800</wp:posOffset>
          </wp:positionH>
          <wp:positionV relativeFrom="paragraph">
            <wp:posOffset>-57149</wp:posOffset>
          </wp:positionV>
          <wp:extent cx="2425065" cy="1007745"/>
          <wp:effectExtent l="0" t="0" r="0" b="0"/>
          <wp:wrapSquare wrapText="bothSides" distT="0" distB="0" distL="0" distR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065" cy="1007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  <w:p w:rsidR="00087CCF" w:rsidRDefault="00087CCF">
    <w:pPr>
      <w:tabs>
        <w:tab w:val="center" w:pos="4536"/>
        <w:tab w:val="right" w:pos="9072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7CCF"/>
    <w:rsid w:val="00087CCF"/>
    <w:rsid w:val="001F0D27"/>
    <w:rsid w:val="007A33FC"/>
    <w:rsid w:val="008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1127</Characters>
  <Application>Microsoft Office Word</Application>
  <DocSecurity>0</DocSecurity>
  <Lines>9</Lines>
  <Paragraphs>2</Paragraphs>
  <ScaleCrop>false</ScaleCrop>
  <Company>TA ČR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Nižňanská Petra</cp:lastModifiedBy>
  <cp:revision>3</cp:revision>
  <dcterms:created xsi:type="dcterms:W3CDTF">2017-05-12T06:31:00Z</dcterms:created>
  <dcterms:modified xsi:type="dcterms:W3CDTF">2017-05-15T10:38:00Z</dcterms:modified>
</cp:coreProperties>
</file>